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F05984" w:rsidRPr="00D53F7C">
        <w:trPr>
          <w:cantSplit/>
          <w:jc w:val="center"/>
        </w:trPr>
        <w:tc>
          <w:tcPr>
            <w:tcW w:w="7920" w:type="dxa"/>
            <w:shd w:val="clear" w:color="auto" w:fill="C0C0C0"/>
          </w:tcPr>
          <w:p w:rsidR="00F05984" w:rsidRPr="00D53F7C" w:rsidRDefault="00887373">
            <w:pPr>
              <w:pStyle w:val="BodyText"/>
              <w:spacing w:before="240" w:after="240" w:line="220" w:lineRule="exact"/>
              <w:ind w:left="0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 w:rsidRPr="00D53F7C">
              <w:rPr>
                <w:rFonts w:ascii="Liberation Sans" w:hAnsi="Liberation Sans" w:cs="Liberation Sans"/>
                <w:sz w:val="28"/>
                <w:szCs w:val="28"/>
              </w:rPr>
              <w:t xml:space="preserve">Job Recruiting Checklist 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F05984" w:rsidRPr="00D53F7C" w:rsidRDefault="00F05984" w:rsidP="000A526F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</w:rPr>
              <w:t xml:space="preserve"> </w:t>
            </w:r>
            <w:r w:rsidR="000A526F" w:rsidRPr="00D53F7C">
              <w:rPr>
                <w:rFonts w:ascii="Liberation Sans" w:hAnsi="Liberation Sans" w:cs="Liberation Sans"/>
                <w:b/>
                <w:bCs/>
                <w:sz w:val="20"/>
              </w:rPr>
              <w:t>Online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classified ads</w:t>
            </w:r>
            <w:r w:rsidR="000A526F"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</w:t>
            </w:r>
          </w:p>
        </w:tc>
      </w:tr>
      <w:tr w:rsidR="000A526F" w:rsidRPr="00D53F7C">
        <w:trPr>
          <w:cantSplit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0A526F" w:rsidRPr="00D53F7C" w:rsidRDefault="000A526F" w:rsidP="000A526F">
            <w:pPr>
              <w:spacing w:before="120" w:after="240"/>
              <w:rPr>
                <w:rFonts w:ascii="Liberation Sans" w:hAnsi="Liberation Sans" w:cs="Liberation Sans"/>
              </w:rPr>
            </w:pPr>
            <w:r w:rsidRPr="00D53F7C">
              <w:rPr>
                <w:rFonts w:ascii="Liberation Sans" w:hAnsi="Liberation Sans" w:cs="Liberation Sans"/>
              </w:rPr>
              <w:t xml:space="preserve">            </w:t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Social media posts (Facebook posts, Twitter tweets)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Internet job postings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Local radio or television spots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Employee-referral programs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</w:tcBorders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Old-fashioned networking 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Local job fairs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Campus recruiting events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Industry trade shows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tcBorders>
              <w:top w:val="single" w:sz="6" w:space="0" w:color="auto"/>
            </w:tcBorders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Trade journal listings</w:t>
            </w:r>
            <w:r w:rsidR="000A526F"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(online or hard copy)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Professional recruiters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Temporary agencies</w:t>
            </w:r>
          </w:p>
        </w:tc>
      </w:tr>
      <w:tr w:rsidR="00F05984" w:rsidRPr="00D53F7C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F05984" w:rsidRPr="00D53F7C" w:rsidRDefault="00F05984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D53F7C">
              <w:rPr>
                <w:rFonts w:ascii="Liberation Sans" w:hAnsi="Liberation Sans" w:cs="Liberation Sans"/>
              </w:rPr>
              <w:tab/>
            </w:r>
            <w:r w:rsidR="00B22E79" w:rsidRPr="00D53F7C">
              <w:rPr>
                <w:rFonts w:ascii="Liberation Sans" w:hAnsi="Liberation Sans" w:cs="Liberation Sans"/>
              </w:rPr>
              <w:t>□</w:t>
            </w:r>
            <w:r w:rsidRPr="00D53F7C">
              <w:rPr>
                <w:rFonts w:ascii="Liberation Sans" w:hAnsi="Liberation Sans" w:cs="Liberation Sans"/>
                <w:b/>
                <w:bCs/>
                <w:sz w:val="20"/>
              </w:rPr>
              <w:t xml:space="preserve"> </w:t>
            </w:r>
            <w:r w:rsidR="00B22E79" w:rsidRPr="00D53F7C">
              <w:rPr>
                <w:rFonts w:ascii="Liberation Sans" w:hAnsi="Liberation Sans" w:cs="Liberation Sans"/>
                <w:b/>
                <w:bCs/>
                <w:sz w:val="20"/>
              </w:rPr>
              <w:t>LinkedIn</w:t>
            </w:r>
            <w:bookmarkStart w:id="0" w:name="_GoBack"/>
            <w:r w:rsidR="00473E66">
              <w:rPr>
                <w:rFonts w:ascii="Liberation Sans" w:hAnsi="Liberation Sans" w:cs="Liberation Sans"/>
                <w:b/>
                <w:bCs/>
                <w:sz w:val="20"/>
              </w:rPr>
              <w:t xml:space="preserve"> or other online recruting site</w:t>
            </w:r>
            <w:bookmarkEnd w:id="0"/>
          </w:p>
        </w:tc>
      </w:tr>
    </w:tbl>
    <w:p w:rsidR="00F05984" w:rsidRPr="00D53F7C" w:rsidRDefault="00F05984">
      <w:pPr>
        <w:rPr>
          <w:rFonts w:ascii="Liberation Sans" w:hAnsi="Liberation Sans" w:cs="Liberation Sans"/>
        </w:rPr>
      </w:pPr>
    </w:p>
    <w:sectPr w:rsidR="00F05984" w:rsidRPr="00D53F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02"/>
    <w:rsid w:val="000A526F"/>
    <w:rsid w:val="00473E66"/>
    <w:rsid w:val="007640E6"/>
    <w:rsid w:val="00887373"/>
    <w:rsid w:val="00B22E79"/>
    <w:rsid w:val="00CE1502"/>
    <w:rsid w:val="00D53F7C"/>
    <w:rsid w:val="00F05984"/>
    <w:rsid w:val="00F1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  <w:ind w:left="1022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  <w:ind w:left="1022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RECRUITING CHECKLIST </vt:lpstr>
    </vt:vector>
  </TitlesOfParts>
  <Company>IDG Books Worldwide, Inc.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RECRUITING CHECKLIST</dc:title>
  <dc:creator>Heather Gregory</dc:creator>
  <cp:lastModifiedBy>Editor  </cp:lastModifiedBy>
  <cp:revision>2</cp:revision>
  <dcterms:created xsi:type="dcterms:W3CDTF">2016-04-04T23:06:00Z</dcterms:created>
  <dcterms:modified xsi:type="dcterms:W3CDTF">2016-04-04T23:06:00Z</dcterms:modified>
</cp:coreProperties>
</file>