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79B53" w14:textId="77777777" w:rsidR="00DE2908" w:rsidRPr="00304A07" w:rsidRDefault="00DE2908" w:rsidP="00DE2908">
      <w:pPr>
        <w:jc w:val="left"/>
        <w:rPr>
          <w:rFonts w:ascii="Georgia" w:hAnsi="Georgia"/>
          <w:b/>
          <w:i/>
          <w:sz w:val="28"/>
          <w:szCs w:val="28"/>
        </w:rPr>
      </w:pPr>
      <w:r w:rsidRPr="00304A07">
        <w:rPr>
          <w:rFonts w:ascii="Georgia" w:hAnsi="Georgia"/>
          <w:b/>
          <w:i/>
          <w:sz w:val="28"/>
          <w:szCs w:val="28"/>
        </w:rPr>
        <w:t>Sample SWOT (Strengths/Weaknesses/Opportunities/Threats</w:t>
      </w:r>
      <w:r w:rsidR="00304A07">
        <w:rPr>
          <w:rFonts w:ascii="Georgia" w:hAnsi="Georgia"/>
          <w:b/>
          <w:i/>
          <w:sz w:val="28"/>
          <w:szCs w:val="28"/>
        </w:rPr>
        <w:t>)</w:t>
      </w:r>
      <w:r w:rsidRPr="00304A07">
        <w:rPr>
          <w:rFonts w:ascii="Georgia" w:hAnsi="Georgia"/>
          <w:b/>
          <w:i/>
          <w:sz w:val="28"/>
          <w:szCs w:val="28"/>
        </w:rPr>
        <w:t xml:space="preserve"> Analysis</w:t>
      </w:r>
    </w:p>
    <w:p w14:paraId="286E947F" w14:textId="77777777" w:rsidR="00DE2908" w:rsidRDefault="00DE2908" w:rsidP="00DE2908">
      <w:pPr>
        <w:jc w:val="left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10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680"/>
        <w:gridCol w:w="4590"/>
        <w:gridCol w:w="450"/>
      </w:tblGrid>
      <w:tr w:rsidR="00381E99" w:rsidRPr="000C7FE8" w14:paraId="0CA96DDF" w14:textId="77777777" w:rsidTr="000C7FE8">
        <w:tc>
          <w:tcPr>
            <w:tcW w:w="378" w:type="dxa"/>
            <w:vMerge w:val="restart"/>
            <w:shd w:val="clear" w:color="auto" w:fill="FBD4B4"/>
          </w:tcPr>
          <w:p w14:paraId="3543A1B5" w14:textId="77777777" w:rsidR="001F5CD6" w:rsidRPr="000C7FE8" w:rsidRDefault="001F5CD6" w:rsidP="00DE2908">
            <w:pPr>
              <w:rPr>
                <w:b/>
              </w:rPr>
            </w:pPr>
          </w:p>
          <w:p w14:paraId="7E9F60DC" w14:textId="77777777" w:rsidR="001F5CD6" w:rsidRPr="000C7FE8" w:rsidRDefault="001F5CD6" w:rsidP="00DE2908">
            <w:pPr>
              <w:rPr>
                <w:b/>
              </w:rPr>
            </w:pPr>
          </w:p>
          <w:p w14:paraId="4353DC65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I</w:t>
            </w:r>
          </w:p>
          <w:p w14:paraId="033AEDEE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N</w:t>
            </w:r>
          </w:p>
          <w:p w14:paraId="06C671C5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T</w:t>
            </w:r>
          </w:p>
          <w:p w14:paraId="06074FCA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E</w:t>
            </w:r>
          </w:p>
          <w:p w14:paraId="618CABD9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R</w:t>
            </w:r>
          </w:p>
          <w:p w14:paraId="6CA98C9C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N</w:t>
            </w:r>
          </w:p>
          <w:p w14:paraId="3F841B62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A</w:t>
            </w:r>
          </w:p>
          <w:p w14:paraId="4A1B48DB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L</w:t>
            </w:r>
          </w:p>
          <w:p w14:paraId="13C6D3A0" w14:textId="77777777" w:rsidR="00DE2908" w:rsidRPr="000C7FE8" w:rsidRDefault="00DE2908" w:rsidP="00DE2908">
            <w:pPr>
              <w:rPr>
                <w:b/>
              </w:rPr>
            </w:pPr>
          </w:p>
          <w:p w14:paraId="4DB16157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A</w:t>
            </w:r>
          </w:p>
          <w:p w14:paraId="28F013A2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1D2DFD34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08577515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E</w:t>
            </w:r>
          </w:p>
          <w:p w14:paraId="1E335B28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333CCDAC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3EAB058B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M</w:t>
            </w:r>
          </w:p>
          <w:p w14:paraId="420078F7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E</w:t>
            </w:r>
          </w:p>
          <w:p w14:paraId="272D82E9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N</w:t>
            </w:r>
          </w:p>
          <w:p w14:paraId="1803DCB2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T</w:t>
            </w:r>
          </w:p>
        </w:tc>
        <w:tc>
          <w:tcPr>
            <w:tcW w:w="9270" w:type="dxa"/>
            <w:gridSpan w:val="2"/>
            <w:shd w:val="clear" w:color="auto" w:fill="FBD4B4"/>
          </w:tcPr>
          <w:p w14:paraId="6736470B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POSITIVE INFLUENCES</w:t>
            </w:r>
          </w:p>
        </w:tc>
        <w:tc>
          <w:tcPr>
            <w:tcW w:w="450" w:type="dxa"/>
            <w:vMerge w:val="restart"/>
            <w:shd w:val="clear" w:color="auto" w:fill="FBD4B4"/>
          </w:tcPr>
          <w:p w14:paraId="28505B8C" w14:textId="77777777" w:rsidR="001F5CD6" w:rsidRPr="000C7FE8" w:rsidRDefault="001F5CD6" w:rsidP="00DE2908">
            <w:pPr>
              <w:rPr>
                <w:b/>
              </w:rPr>
            </w:pPr>
          </w:p>
          <w:p w14:paraId="2DD4C893" w14:textId="77777777" w:rsidR="001F5CD6" w:rsidRPr="000C7FE8" w:rsidRDefault="001F5CD6" w:rsidP="00DE2908">
            <w:pPr>
              <w:rPr>
                <w:b/>
              </w:rPr>
            </w:pPr>
          </w:p>
          <w:p w14:paraId="571F8A84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E</w:t>
            </w:r>
          </w:p>
          <w:p w14:paraId="7011BEFE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X</w:t>
            </w:r>
          </w:p>
          <w:p w14:paraId="73D91CB1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T</w:t>
            </w:r>
          </w:p>
          <w:p w14:paraId="6B2EAD68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E</w:t>
            </w:r>
          </w:p>
          <w:p w14:paraId="78BF5967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R</w:t>
            </w:r>
          </w:p>
          <w:p w14:paraId="5FD5B08A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N</w:t>
            </w:r>
          </w:p>
          <w:p w14:paraId="23E27C2B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A</w:t>
            </w:r>
          </w:p>
          <w:p w14:paraId="42C255E3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L</w:t>
            </w:r>
          </w:p>
          <w:p w14:paraId="3465BE42" w14:textId="77777777" w:rsidR="00DE2908" w:rsidRPr="000C7FE8" w:rsidRDefault="00DE2908" w:rsidP="00DE2908">
            <w:pPr>
              <w:rPr>
                <w:b/>
              </w:rPr>
            </w:pPr>
          </w:p>
          <w:p w14:paraId="3E40A6D2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A</w:t>
            </w:r>
          </w:p>
          <w:p w14:paraId="514C8CA5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00BC854A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5B521836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E</w:t>
            </w:r>
          </w:p>
          <w:p w14:paraId="7777AF86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4595A02A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</w:t>
            </w:r>
          </w:p>
          <w:p w14:paraId="182E4819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M</w:t>
            </w:r>
          </w:p>
          <w:p w14:paraId="42909C95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E</w:t>
            </w:r>
          </w:p>
          <w:p w14:paraId="40D3CE21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N</w:t>
            </w:r>
          </w:p>
          <w:p w14:paraId="1897A534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T</w:t>
            </w:r>
          </w:p>
        </w:tc>
      </w:tr>
      <w:tr w:rsidR="00381E99" w:rsidRPr="000C7FE8" w14:paraId="05B865D3" w14:textId="77777777" w:rsidTr="000C7FE8">
        <w:trPr>
          <w:trHeight w:val="1680"/>
        </w:trPr>
        <w:tc>
          <w:tcPr>
            <w:tcW w:w="378" w:type="dxa"/>
            <w:vMerge/>
            <w:shd w:val="clear" w:color="auto" w:fill="FBD4B4"/>
          </w:tcPr>
          <w:p w14:paraId="5AE8BD68" w14:textId="77777777" w:rsidR="00DE2908" w:rsidRPr="000C7FE8" w:rsidRDefault="00DE2908" w:rsidP="003C296A"/>
        </w:tc>
        <w:tc>
          <w:tcPr>
            <w:tcW w:w="4680" w:type="dxa"/>
            <w:shd w:val="clear" w:color="auto" w:fill="FBD4B4"/>
          </w:tcPr>
          <w:p w14:paraId="2DB71DDE" w14:textId="77777777" w:rsidR="00DE2908" w:rsidRPr="000C7FE8" w:rsidRDefault="00DE2908" w:rsidP="00DE2908">
            <w:pPr>
              <w:rPr>
                <w:b/>
              </w:rPr>
            </w:pPr>
            <w:r w:rsidRPr="000C7FE8">
              <w:rPr>
                <w:b/>
              </w:rPr>
              <w:t>Strengths</w:t>
            </w:r>
          </w:p>
          <w:p w14:paraId="65019461" w14:textId="77777777" w:rsidR="00DE2908" w:rsidRPr="000C7FE8" w:rsidRDefault="00DE2908" w:rsidP="00DE2908">
            <w:bookmarkStart w:id="0" w:name="_GoBack"/>
            <w:bookmarkEnd w:id="0"/>
          </w:p>
          <w:p w14:paraId="08A63910" w14:textId="77777777" w:rsidR="00DE2908" w:rsidRPr="000C7FE8" w:rsidRDefault="00DE2908" w:rsidP="00DE2908">
            <w:r w:rsidRPr="000C7FE8">
              <w:t>Founder has widely recognized expertise</w:t>
            </w:r>
            <w:r w:rsidR="001F5CD6" w:rsidRPr="000C7FE8">
              <w:t>.</w:t>
            </w:r>
          </w:p>
          <w:p w14:paraId="6BE7DCE6" w14:textId="77777777" w:rsidR="00014513" w:rsidRPr="000C7FE8" w:rsidRDefault="00014513" w:rsidP="00DE2908"/>
          <w:p w14:paraId="39124556" w14:textId="77777777" w:rsidR="00DE2908" w:rsidRPr="000C7FE8" w:rsidRDefault="00014513" w:rsidP="00DE2908">
            <w:r w:rsidRPr="000C7FE8">
              <w:t>Organization has had s</w:t>
            </w:r>
            <w:r w:rsidR="00DE2908" w:rsidRPr="000C7FE8">
              <w:t xml:space="preserve">uccess at securing </w:t>
            </w:r>
            <w:r w:rsidR="0024247B">
              <w:t xml:space="preserve">a </w:t>
            </w:r>
            <w:r w:rsidR="007D1B25" w:rsidRPr="000C7FE8">
              <w:t xml:space="preserve">city </w:t>
            </w:r>
            <w:r w:rsidR="00DE2908" w:rsidRPr="000C7FE8">
              <w:t>government contract</w:t>
            </w:r>
            <w:r w:rsidR="001F5CD6" w:rsidRPr="000C7FE8">
              <w:t>.</w:t>
            </w:r>
          </w:p>
          <w:p w14:paraId="0CFACFBC" w14:textId="77777777" w:rsidR="00014513" w:rsidRPr="000C7FE8" w:rsidRDefault="00014513" w:rsidP="00DE2908"/>
          <w:p w14:paraId="0D000A76" w14:textId="77777777" w:rsidR="007D1B25" w:rsidRPr="000C7FE8" w:rsidRDefault="007D1B25" w:rsidP="00DE2908">
            <w:r w:rsidRPr="000C7FE8">
              <w:t>Participants speak well of organization’s services</w:t>
            </w:r>
            <w:r w:rsidR="001F5CD6" w:rsidRPr="000C7FE8">
              <w:t>.</w:t>
            </w:r>
          </w:p>
          <w:p w14:paraId="559DF5F5" w14:textId="77777777" w:rsidR="00014513" w:rsidRPr="000C7FE8" w:rsidRDefault="00014513" w:rsidP="00DE2908"/>
          <w:p w14:paraId="27F18E79" w14:textId="77777777" w:rsidR="007D1B25" w:rsidRPr="000C7FE8" w:rsidRDefault="007D1B25" w:rsidP="00DE2908">
            <w:r w:rsidRPr="000C7FE8">
              <w:t>Highly qualified staff has been hired</w:t>
            </w:r>
            <w:r w:rsidR="001F5CD6" w:rsidRPr="000C7FE8">
              <w:t>.</w:t>
            </w:r>
          </w:p>
          <w:p w14:paraId="78F382F5" w14:textId="77777777" w:rsidR="00014513" w:rsidRPr="000C7FE8" w:rsidRDefault="00014513" w:rsidP="00DE2908"/>
          <w:p w14:paraId="30F3EA64" w14:textId="77777777" w:rsidR="00DE2908" w:rsidRDefault="00014513" w:rsidP="003C296A">
            <w:r w:rsidRPr="000C7FE8">
              <w:t>The first 15 families served have maintained stable housing for a year</w:t>
            </w:r>
            <w:r w:rsidR="001F5CD6" w:rsidRPr="000C7FE8">
              <w:t>.</w:t>
            </w:r>
          </w:p>
          <w:p w14:paraId="1873BBB2" w14:textId="77777777" w:rsidR="002D0721" w:rsidRPr="000C7FE8" w:rsidRDefault="002D0721" w:rsidP="003C296A"/>
        </w:tc>
        <w:tc>
          <w:tcPr>
            <w:tcW w:w="4590" w:type="dxa"/>
            <w:shd w:val="clear" w:color="auto" w:fill="FBD4B4"/>
          </w:tcPr>
          <w:p w14:paraId="2AF46C70" w14:textId="77777777" w:rsidR="00DE2908" w:rsidRPr="000C7FE8" w:rsidRDefault="00DE2908" w:rsidP="001F5CD6">
            <w:pPr>
              <w:rPr>
                <w:b/>
              </w:rPr>
            </w:pPr>
            <w:r w:rsidRPr="000C7FE8">
              <w:rPr>
                <w:b/>
              </w:rPr>
              <w:t>Opportunities</w:t>
            </w:r>
          </w:p>
          <w:p w14:paraId="7DF0D72E" w14:textId="77777777" w:rsidR="00DE2908" w:rsidRPr="000C7FE8" w:rsidRDefault="00DE2908" w:rsidP="001F5CD6"/>
          <w:p w14:paraId="1B7BFF64" w14:textId="77777777" w:rsidR="00DE2908" w:rsidRPr="000C7FE8" w:rsidRDefault="00DE2908" w:rsidP="001F5CD6">
            <w:r w:rsidRPr="000C7FE8">
              <w:t>Founder</w:t>
            </w:r>
            <w:r w:rsidR="007D1B25" w:rsidRPr="000C7FE8">
              <w:t xml:space="preserve"> can use her reputation</w:t>
            </w:r>
            <w:r w:rsidRPr="000C7FE8">
              <w:t xml:space="preserve"> to build </w:t>
            </w:r>
            <w:r w:rsidR="007D1B25" w:rsidRPr="000C7FE8">
              <w:t>greater</w:t>
            </w:r>
            <w:r w:rsidR="001F5CD6" w:rsidRPr="000C7FE8">
              <w:t xml:space="preserve"> </w:t>
            </w:r>
            <w:r w:rsidRPr="000C7FE8">
              <w:t>awareness of the organization</w:t>
            </w:r>
            <w:r w:rsidR="00014513" w:rsidRPr="000C7FE8">
              <w:t>.</w:t>
            </w:r>
          </w:p>
          <w:p w14:paraId="7F016695" w14:textId="77777777" w:rsidR="00014513" w:rsidRPr="000C7FE8" w:rsidRDefault="00014513" w:rsidP="001F5CD6"/>
          <w:p w14:paraId="73C9585D" w14:textId="77777777" w:rsidR="00014513" w:rsidRPr="000C7FE8" w:rsidRDefault="00014513" w:rsidP="001F5CD6">
            <w:r w:rsidRPr="000C7FE8">
              <w:t>A recent census of homeless families and</w:t>
            </w:r>
            <w:r w:rsidR="001F5CD6" w:rsidRPr="000C7FE8">
              <w:t xml:space="preserve"> subsequent </w:t>
            </w:r>
            <w:r w:rsidR="007A1DEB" w:rsidRPr="000C7FE8">
              <w:t xml:space="preserve">media </w:t>
            </w:r>
            <w:r w:rsidR="001F5CD6" w:rsidRPr="000C7FE8">
              <w:t>coverage have</w:t>
            </w:r>
            <w:r w:rsidRPr="000C7FE8">
              <w:t xml:space="preserve"> brought</w:t>
            </w:r>
            <w:r w:rsidR="001F5CD6" w:rsidRPr="000C7FE8">
              <w:t xml:space="preserve"> </w:t>
            </w:r>
            <w:r w:rsidRPr="000C7FE8">
              <w:t>attention to the needs of homeless families</w:t>
            </w:r>
            <w:r w:rsidR="001F5CD6" w:rsidRPr="000C7FE8">
              <w:t xml:space="preserve"> </w:t>
            </w:r>
            <w:r w:rsidRPr="000C7FE8">
              <w:t>in our city.</w:t>
            </w:r>
          </w:p>
          <w:p w14:paraId="0E4FD9E8" w14:textId="77777777" w:rsidR="00014513" w:rsidRPr="000C7FE8" w:rsidRDefault="00014513" w:rsidP="001F5CD6"/>
          <w:p w14:paraId="28673EF9" w14:textId="77777777" w:rsidR="00014513" w:rsidRPr="000C7FE8" w:rsidRDefault="00014513" w:rsidP="001F5CD6">
            <w:r w:rsidRPr="000C7FE8">
              <w:t xml:space="preserve">The mayor has announced that addressing </w:t>
            </w:r>
            <w:r w:rsidR="0024247B">
              <w:t>needs of homeless families</w:t>
            </w:r>
            <w:r w:rsidR="007A1DEB" w:rsidRPr="000C7FE8">
              <w:t xml:space="preserve"> </w:t>
            </w:r>
            <w:r w:rsidRPr="000C7FE8">
              <w:t xml:space="preserve">is one of </w:t>
            </w:r>
            <w:r w:rsidR="0024247B">
              <w:t>her</w:t>
            </w:r>
            <w:r w:rsidRPr="000C7FE8">
              <w:t xml:space="preserve"> priorities.</w:t>
            </w:r>
          </w:p>
          <w:p w14:paraId="1BE797F2" w14:textId="77777777" w:rsidR="007D1B25" w:rsidRPr="000C7FE8" w:rsidRDefault="007D1B25" w:rsidP="001F5CD6"/>
          <w:p w14:paraId="1EBCEF51" w14:textId="77777777" w:rsidR="00014513" w:rsidRPr="000C7FE8" w:rsidRDefault="0024247B" w:rsidP="001F5CD6">
            <w:r>
              <w:t xml:space="preserve">Coordinating </w:t>
            </w:r>
            <w:r w:rsidR="00014513" w:rsidRPr="000C7FE8">
              <w:t>services with other agencies</w:t>
            </w:r>
            <w:r w:rsidR="001F5CD6" w:rsidRPr="000C7FE8">
              <w:t xml:space="preserve"> </w:t>
            </w:r>
            <w:r w:rsidR="00014513" w:rsidRPr="000C7FE8">
              <w:t>can lead to more comprehensive care for clients</w:t>
            </w:r>
            <w:r w:rsidR="001F5CD6" w:rsidRPr="000C7FE8">
              <w:t>.</w:t>
            </w:r>
          </w:p>
          <w:p w14:paraId="5135A614" w14:textId="77777777" w:rsidR="001F5CD6" w:rsidRPr="000C7FE8" w:rsidRDefault="001F5CD6" w:rsidP="001F5CD6"/>
        </w:tc>
        <w:tc>
          <w:tcPr>
            <w:tcW w:w="450" w:type="dxa"/>
            <w:vMerge/>
            <w:shd w:val="clear" w:color="auto" w:fill="FBD4B4"/>
          </w:tcPr>
          <w:p w14:paraId="12313B30" w14:textId="77777777" w:rsidR="00DE2908" w:rsidRPr="000C7FE8" w:rsidRDefault="00DE2908" w:rsidP="003C296A"/>
        </w:tc>
      </w:tr>
      <w:tr w:rsidR="00381E99" w:rsidRPr="000C7FE8" w14:paraId="0B90862B" w14:textId="77777777" w:rsidTr="000C7FE8">
        <w:trPr>
          <w:trHeight w:val="3840"/>
        </w:trPr>
        <w:tc>
          <w:tcPr>
            <w:tcW w:w="378" w:type="dxa"/>
            <w:vMerge/>
            <w:shd w:val="clear" w:color="auto" w:fill="FBD4B4"/>
          </w:tcPr>
          <w:p w14:paraId="0E270AC6" w14:textId="77777777" w:rsidR="00DE2908" w:rsidRPr="000C7FE8" w:rsidRDefault="00DE2908" w:rsidP="003C296A"/>
        </w:tc>
        <w:tc>
          <w:tcPr>
            <w:tcW w:w="4680" w:type="dxa"/>
            <w:shd w:val="clear" w:color="auto" w:fill="FBD4B4"/>
          </w:tcPr>
          <w:p w14:paraId="0AD50D79" w14:textId="77777777" w:rsidR="00DE2908" w:rsidRPr="000C7FE8" w:rsidRDefault="00DE2908" w:rsidP="003C296A">
            <w:pPr>
              <w:rPr>
                <w:b/>
              </w:rPr>
            </w:pPr>
            <w:r w:rsidRPr="000C7FE8">
              <w:rPr>
                <w:b/>
              </w:rPr>
              <w:t>Weaknesses</w:t>
            </w:r>
          </w:p>
          <w:p w14:paraId="2A728FA2" w14:textId="77777777" w:rsidR="00DE2908" w:rsidRPr="000C7FE8" w:rsidRDefault="00DE2908" w:rsidP="003C296A"/>
          <w:p w14:paraId="07FD07EE" w14:textId="77777777" w:rsidR="00DE2908" w:rsidRPr="000C7FE8" w:rsidRDefault="00DE2908" w:rsidP="003C296A">
            <w:r w:rsidRPr="000C7FE8">
              <w:t>Founder is better known than the organization or its programs</w:t>
            </w:r>
            <w:r w:rsidR="00014513" w:rsidRPr="000C7FE8">
              <w:t>.</w:t>
            </w:r>
          </w:p>
          <w:p w14:paraId="1125F348" w14:textId="77777777" w:rsidR="00014513" w:rsidRPr="000C7FE8" w:rsidRDefault="00014513" w:rsidP="003C296A"/>
          <w:p w14:paraId="77F2BF02" w14:textId="77777777" w:rsidR="007D1B25" w:rsidRPr="000C7FE8" w:rsidRDefault="00DE2908" w:rsidP="003C296A">
            <w:r w:rsidRPr="000C7FE8">
              <w:t>Weak name recognition for nonprofit</w:t>
            </w:r>
            <w:r w:rsidR="001F5CD6" w:rsidRPr="000C7FE8">
              <w:t xml:space="preserve"> </w:t>
            </w:r>
            <w:r w:rsidR="00014513" w:rsidRPr="000C7FE8">
              <w:t>p</w:t>
            </w:r>
            <w:r w:rsidR="007D1B25" w:rsidRPr="000C7FE8">
              <w:t>rogram</w:t>
            </w:r>
            <w:r w:rsidR="00014513" w:rsidRPr="000C7FE8">
              <w:t>.</w:t>
            </w:r>
          </w:p>
          <w:p w14:paraId="3696B639" w14:textId="77777777" w:rsidR="00014513" w:rsidRPr="000C7FE8" w:rsidRDefault="00014513" w:rsidP="003C296A"/>
          <w:p w14:paraId="4ED98458" w14:textId="77777777" w:rsidR="007D1B25" w:rsidRPr="000C7FE8" w:rsidRDefault="00014513" w:rsidP="003C296A">
            <w:r w:rsidRPr="000C7FE8">
              <w:t>Board ha</w:t>
            </w:r>
            <w:r w:rsidR="007D1B25" w:rsidRPr="000C7FE8">
              <w:t>s only five members</w:t>
            </w:r>
            <w:r w:rsidR="007A1DEB" w:rsidRPr="000C7FE8">
              <w:t>,</w:t>
            </w:r>
            <w:r w:rsidR="007D1B25" w:rsidRPr="000C7FE8">
              <w:t xml:space="preserve"> and all are personally loyal to the founder/director</w:t>
            </w:r>
            <w:r w:rsidRPr="000C7FE8">
              <w:t>.</w:t>
            </w:r>
          </w:p>
          <w:p w14:paraId="09B7036E" w14:textId="77777777" w:rsidR="00014513" w:rsidRPr="000C7FE8" w:rsidRDefault="00014513" w:rsidP="003C296A"/>
          <w:p w14:paraId="4D0B562C" w14:textId="77777777" w:rsidR="007D1B25" w:rsidRDefault="007D1B25" w:rsidP="003C296A">
            <w:r w:rsidRPr="000C7FE8">
              <w:t>Board has limited fundraising experience</w:t>
            </w:r>
            <w:r w:rsidR="00014513" w:rsidRPr="000C7FE8">
              <w:t>.</w:t>
            </w:r>
          </w:p>
          <w:p w14:paraId="46F5AD33" w14:textId="77777777" w:rsidR="002D0721" w:rsidRPr="000C7FE8" w:rsidRDefault="002D0721" w:rsidP="003C296A"/>
        </w:tc>
        <w:tc>
          <w:tcPr>
            <w:tcW w:w="4590" w:type="dxa"/>
            <w:shd w:val="clear" w:color="auto" w:fill="FBD4B4"/>
          </w:tcPr>
          <w:p w14:paraId="5A0267D9" w14:textId="77777777" w:rsidR="00DE2908" w:rsidRPr="000C7FE8" w:rsidRDefault="00DE2908" w:rsidP="003C296A">
            <w:pPr>
              <w:rPr>
                <w:b/>
              </w:rPr>
            </w:pPr>
            <w:r w:rsidRPr="000C7FE8">
              <w:rPr>
                <w:b/>
              </w:rPr>
              <w:t>Threats</w:t>
            </w:r>
          </w:p>
          <w:p w14:paraId="2956E65F" w14:textId="77777777" w:rsidR="007D1B25" w:rsidRPr="000C7FE8" w:rsidRDefault="007D1B25" w:rsidP="003C296A"/>
          <w:p w14:paraId="05D08BA1" w14:textId="77777777" w:rsidR="007D1B25" w:rsidRPr="000C7FE8" w:rsidRDefault="007D1B25" w:rsidP="003C296A">
            <w:r w:rsidRPr="000C7FE8">
              <w:t>Lower</w:t>
            </w:r>
            <w:r w:rsidR="001F5CD6" w:rsidRPr="000C7FE8">
              <w:t>-than-</w:t>
            </w:r>
            <w:r w:rsidRPr="000C7FE8">
              <w:t>anticipated tax revenues likely will lead to cuts in city budget and future grants</w:t>
            </w:r>
            <w:r w:rsidR="001F5CD6" w:rsidRPr="000C7FE8">
              <w:t>.</w:t>
            </w:r>
          </w:p>
          <w:p w14:paraId="2C894D0C" w14:textId="77777777" w:rsidR="00014513" w:rsidRPr="000C7FE8" w:rsidRDefault="00014513" w:rsidP="003C296A"/>
          <w:p w14:paraId="2A5D899F" w14:textId="77777777" w:rsidR="007D1B25" w:rsidRPr="000C7FE8" w:rsidRDefault="007D1B25" w:rsidP="003C296A">
            <w:r w:rsidRPr="000C7FE8">
              <w:t xml:space="preserve">Two other nonprofits serve the </w:t>
            </w:r>
            <w:r w:rsidR="00014513" w:rsidRPr="000C7FE8">
              <w:t>same low-income families</w:t>
            </w:r>
            <w:r w:rsidRPr="000C7FE8">
              <w:t xml:space="preserve"> and will be competing for funds</w:t>
            </w:r>
            <w:r w:rsidR="001F5CD6" w:rsidRPr="000C7FE8">
              <w:t>.</w:t>
            </w:r>
          </w:p>
          <w:p w14:paraId="61755E71" w14:textId="77777777" w:rsidR="00014513" w:rsidRPr="000C7FE8" w:rsidRDefault="00014513" w:rsidP="003C296A"/>
          <w:p w14:paraId="6EB51267" w14:textId="77777777" w:rsidR="00014513" w:rsidRDefault="00014513" w:rsidP="003C296A">
            <w:r w:rsidRPr="000C7FE8">
              <w:t>Students are being priced out of apartments near the university and are moving into the neighborhood we serve. It is unlikely we can secure additi</w:t>
            </w:r>
            <w:r w:rsidR="0024247B">
              <w:t>onal provisional housing for homeless</w:t>
            </w:r>
            <w:r w:rsidRPr="000C7FE8">
              <w:t xml:space="preserve"> clients close to our offices.</w:t>
            </w:r>
          </w:p>
          <w:p w14:paraId="338FF533" w14:textId="77777777" w:rsidR="002D0721" w:rsidRPr="000C7FE8" w:rsidRDefault="002D0721" w:rsidP="003C296A"/>
        </w:tc>
        <w:tc>
          <w:tcPr>
            <w:tcW w:w="450" w:type="dxa"/>
            <w:vMerge/>
            <w:shd w:val="clear" w:color="auto" w:fill="FBD4B4"/>
          </w:tcPr>
          <w:p w14:paraId="34BE8211" w14:textId="77777777" w:rsidR="00DE2908" w:rsidRPr="000C7FE8" w:rsidRDefault="00DE2908" w:rsidP="003C296A"/>
        </w:tc>
      </w:tr>
      <w:tr w:rsidR="00381E99" w:rsidRPr="000C7FE8" w14:paraId="35864FA9" w14:textId="77777777" w:rsidTr="000C7FE8">
        <w:trPr>
          <w:trHeight w:val="411"/>
        </w:trPr>
        <w:tc>
          <w:tcPr>
            <w:tcW w:w="378" w:type="dxa"/>
            <w:vMerge/>
            <w:shd w:val="clear" w:color="auto" w:fill="FBD4B4"/>
          </w:tcPr>
          <w:p w14:paraId="4277D7BE" w14:textId="77777777" w:rsidR="00DE2908" w:rsidRPr="000C7FE8" w:rsidRDefault="00DE2908" w:rsidP="003C296A"/>
        </w:tc>
        <w:tc>
          <w:tcPr>
            <w:tcW w:w="9270" w:type="dxa"/>
            <w:gridSpan w:val="2"/>
            <w:shd w:val="clear" w:color="auto" w:fill="FBD4B4"/>
          </w:tcPr>
          <w:p w14:paraId="0A9C6FBD" w14:textId="77777777" w:rsidR="00DE2908" w:rsidRPr="000C7FE8" w:rsidRDefault="00DE2908" w:rsidP="003C296A">
            <w:pPr>
              <w:rPr>
                <w:b/>
              </w:rPr>
            </w:pPr>
            <w:r w:rsidRPr="000C7FE8">
              <w:rPr>
                <w:b/>
              </w:rPr>
              <w:t>NEGATIVE INFLUENCES</w:t>
            </w:r>
          </w:p>
        </w:tc>
        <w:tc>
          <w:tcPr>
            <w:tcW w:w="450" w:type="dxa"/>
            <w:vMerge/>
            <w:shd w:val="clear" w:color="auto" w:fill="FBD4B4"/>
          </w:tcPr>
          <w:p w14:paraId="2E7765BA" w14:textId="77777777" w:rsidR="00DE2908" w:rsidRPr="000C7FE8" w:rsidRDefault="00DE2908" w:rsidP="003C296A"/>
        </w:tc>
      </w:tr>
    </w:tbl>
    <w:p w14:paraId="7CAADDFB" w14:textId="77777777" w:rsidR="00DE2908" w:rsidRPr="00DE2908" w:rsidRDefault="00DE2908" w:rsidP="00DE2908">
      <w:pPr>
        <w:jc w:val="left"/>
        <w:rPr>
          <w:rFonts w:ascii="Times New Roman" w:hAnsi="Times New Roman"/>
          <w:sz w:val="36"/>
          <w:szCs w:val="36"/>
        </w:rPr>
      </w:pPr>
    </w:p>
    <w:sectPr w:rsidR="00DE2908" w:rsidRPr="00DE2908" w:rsidSect="00F6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38F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90CF7"/>
    <w:multiLevelType w:val="hybridMultilevel"/>
    <w:tmpl w:val="399C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ED"/>
    <w:rsid w:val="00014513"/>
    <w:rsid w:val="000C7FE8"/>
    <w:rsid w:val="001F5CD6"/>
    <w:rsid w:val="0024247B"/>
    <w:rsid w:val="002A0C72"/>
    <w:rsid w:val="002D0721"/>
    <w:rsid w:val="00304A07"/>
    <w:rsid w:val="00381E99"/>
    <w:rsid w:val="003C296A"/>
    <w:rsid w:val="007A1DEB"/>
    <w:rsid w:val="007D1B25"/>
    <w:rsid w:val="00896E7B"/>
    <w:rsid w:val="00923C3A"/>
    <w:rsid w:val="00DE0A78"/>
    <w:rsid w:val="00DE2908"/>
    <w:rsid w:val="00E63606"/>
    <w:rsid w:val="00F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0E7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7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ED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4B4"/>
    </w:tcPr>
  </w:style>
  <w:style w:type="paragraph" w:styleId="ListParagraph">
    <w:name w:val="List Paragraph"/>
    <w:basedOn w:val="Normal"/>
    <w:uiPriority w:val="34"/>
    <w:qFormat/>
    <w:rsid w:val="00DE29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072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7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ED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4B4"/>
    </w:tcPr>
  </w:style>
  <w:style w:type="paragraph" w:styleId="ListParagraph">
    <w:name w:val="List Paragraph"/>
    <w:basedOn w:val="Normal"/>
    <w:uiPriority w:val="34"/>
    <w:qFormat/>
    <w:rsid w:val="00DE29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072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3</cp:revision>
  <dcterms:created xsi:type="dcterms:W3CDTF">2016-09-27T17:08:00Z</dcterms:created>
  <dcterms:modified xsi:type="dcterms:W3CDTF">2016-09-27T17:09:00Z</dcterms:modified>
</cp:coreProperties>
</file>