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751EC" w14:textId="77777777" w:rsidR="0051537B" w:rsidRPr="00B337F6" w:rsidRDefault="00EB5CB4" w:rsidP="00B337F6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Chapter 21 </w:t>
      </w:r>
      <w:r w:rsidR="0051537B" w:rsidRPr="00B337F6">
        <w:rPr>
          <w:rFonts w:ascii="Georgia" w:hAnsi="Georgia"/>
        </w:rPr>
        <w:t>Web Resources</w:t>
      </w:r>
    </w:p>
    <w:p w14:paraId="720ECE02" w14:textId="77777777" w:rsidR="00B337F6" w:rsidRDefault="00B337F6">
      <w:pPr>
        <w:rPr>
          <w:b/>
          <w:bCs/>
        </w:rPr>
      </w:pPr>
    </w:p>
    <w:p w14:paraId="3D02058F" w14:textId="77777777" w:rsidR="00B337F6" w:rsidRDefault="00B337F6">
      <w:pPr>
        <w:rPr>
          <w:b/>
          <w:bCs/>
        </w:rPr>
      </w:pPr>
      <w:r>
        <w:rPr>
          <w:b/>
          <w:bCs/>
        </w:rPr>
        <w:t>A Board Member’s Guide to Nonprofit Insurance</w:t>
      </w:r>
    </w:p>
    <w:p w14:paraId="119C08E8" w14:textId="77777777" w:rsidR="001F14C6" w:rsidRDefault="001F14C6">
      <w:pPr>
        <w:rPr>
          <w:bCs/>
        </w:rPr>
      </w:pPr>
      <w:hyperlink r:id="rId6" w:history="1">
        <w:r w:rsidRPr="005A54A7">
          <w:rPr>
            <w:rStyle w:val="Hyperlink"/>
            <w:bCs/>
          </w:rPr>
          <w:t>http://www.blueavocado.org/content/board-members-guide-nonprofit-insurance</w:t>
        </w:r>
      </w:hyperlink>
    </w:p>
    <w:p w14:paraId="2A0E6A79" w14:textId="77777777" w:rsidR="00B337F6" w:rsidRDefault="00B337F6">
      <w:pPr>
        <w:rPr>
          <w:bCs/>
        </w:rPr>
      </w:pPr>
      <w:r>
        <w:rPr>
          <w:bCs/>
        </w:rPr>
        <w:t xml:space="preserve">In an interview with Pamela Davis, </w:t>
      </w:r>
      <w:r w:rsidR="00EB5CB4">
        <w:rPr>
          <w:bCs/>
        </w:rPr>
        <w:t xml:space="preserve">president </w:t>
      </w:r>
      <w:r>
        <w:rPr>
          <w:bCs/>
        </w:rPr>
        <w:t>and CEO of the Nonprofits Insurance Alliance Group, Blue Avocado explores the kinds of insurance that nonprofits need.</w:t>
      </w:r>
    </w:p>
    <w:p w14:paraId="061774A9" w14:textId="77777777" w:rsidR="008D0093" w:rsidRDefault="008D0093">
      <w:pPr>
        <w:rPr>
          <w:bCs/>
        </w:rPr>
      </w:pPr>
    </w:p>
    <w:p w14:paraId="4CE31C8F" w14:textId="77777777" w:rsidR="008D0093" w:rsidRDefault="008D0093">
      <w:pPr>
        <w:rPr>
          <w:b/>
          <w:bCs/>
        </w:rPr>
      </w:pPr>
      <w:r>
        <w:rPr>
          <w:b/>
          <w:bCs/>
        </w:rPr>
        <w:t>Nonprofits Insurance Alliance Group</w:t>
      </w:r>
    </w:p>
    <w:p w14:paraId="3FCB7763" w14:textId="77777777" w:rsidR="008D0093" w:rsidRDefault="008D0093">
      <w:pPr>
        <w:rPr>
          <w:bCs/>
        </w:rPr>
      </w:pPr>
      <w:hyperlink r:id="rId7" w:history="1">
        <w:r w:rsidR="00DD54A7">
          <w:rPr>
            <w:rStyle w:val="Hyperlink"/>
            <w:bCs/>
          </w:rPr>
          <w:t>http://www.insurancefornonprofits.org</w:t>
        </w:r>
      </w:hyperlink>
    </w:p>
    <w:p w14:paraId="7BAFD7D8" w14:textId="77777777" w:rsidR="008D0093" w:rsidRPr="008D0093" w:rsidRDefault="008D0093">
      <w:pPr>
        <w:rPr>
          <w:bCs/>
        </w:rPr>
      </w:pPr>
      <w:r>
        <w:rPr>
          <w:bCs/>
        </w:rPr>
        <w:t>A network of nonprofit insurance companies with members in many states and a focus on serving nonprofit organizations.</w:t>
      </w:r>
    </w:p>
    <w:p w14:paraId="23F8733B" w14:textId="77777777" w:rsidR="0051537B" w:rsidRDefault="0051537B"/>
    <w:p w14:paraId="0D69585B" w14:textId="77777777" w:rsidR="0051537B" w:rsidRDefault="0051537B">
      <w:pPr>
        <w:rPr>
          <w:b/>
          <w:bCs/>
        </w:rPr>
      </w:pPr>
      <w:r>
        <w:rPr>
          <w:b/>
          <w:bCs/>
        </w:rPr>
        <w:t>Nonprofit Risk Management Center</w:t>
      </w:r>
    </w:p>
    <w:p w14:paraId="1D6F5E32" w14:textId="77777777" w:rsidR="0051537B" w:rsidRDefault="0051537B">
      <w:hyperlink r:id="rId8" w:history="1">
        <w:r w:rsidR="00DD54A7">
          <w:rPr>
            <w:rStyle w:val="Hyperlink"/>
          </w:rPr>
          <w:t>http://www.nonprofitrisk.org</w:t>
        </w:r>
      </w:hyperlink>
    </w:p>
    <w:p w14:paraId="547D7469" w14:textId="77777777" w:rsidR="0051537B" w:rsidRDefault="0051537B">
      <w:r>
        <w:t>Control your risks and keep insurance</w:t>
      </w:r>
      <w:r w:rsidR="00D935E8">
        <w:t xml:space="preserve"> premiums</w:t>
      </w:r>
      <w:r>
        <w:t xml:space="preserve"> low.</w:t>
      </w:r>
    </w:p>
    <w:p w14:paraId="6BE7CE96" w14:textId="77777777" w:rsidR="0038119B" w:rsidRDefault="0038119B"/>
    <w:p w14:paraId="36ED46A8" w14:textId="77777777" w:rsidR="0038119B" w:rsidRDefault="0038119B">
      <w:pPr>
        <w:rPr>
          <w:b/>
        </w:rPr>
      </w:pPr>
      <w:r>
        <w:rPr>
          <w:b/>
        </w:rPr>
        <w:t>What Types of Insurance Should a Nonprofit Buy?</w:t>
      </w:r>
    </w:p>
    <w:p w14:paraId="47BC5FBE" w14:textId="77777777" w:rsidR="0038119B" w:rsidRDefault="0038119B">
      <w:hyperlink r:id="rId9" w:history="1">
        <w:r w:rsidRPr="00636C5B">
          <w:rPr>
            <w:rStyle w:val="Hyperlink"/>
          </w:rPr>
          <w:t>http://www.nolo.com/legal-encyclopedia/insuran</w:t>
        </w:r>
        <w:r w:rsidRPr="00636C5B">
          <w:rPr>
            <w:rStyle w:val="Hyperlink"/>
          </w:rPr>
          <w:t>c</w:t>
        </w:r>
        <w:r w:rsidRPr="00636C5B">
          <w:rPr>
            <w:rStyle w:val="Hyperlink"/>
          </w:rPr>
          <w:t>e-types-for</w:t>
        </w:r>
        <w:r w:rsidRPr="00636C5B">
          <w:rPr>
            <w:rStyle w:val="Hyperlink"/>
          </w:rPr>
          <w:t>-</w:t>
        </w:r>
        <w:r w:rsidRPr="00636C5B">
          <w:rPr>
            <w:rStyle w:val="Hyperlink"/>
          </w:rPr>
          <w:t>nonprofits-32393.html</w:t>
        </w:r>
      </w:hyperlink>
    </w:p>
    <w:p w14:paraId="20B1C528" w14:textId="77777777" w:rsidR="0038119B" w:rsidRPr="0038119B" w:rsidRDefault="0038119B">
      <w:proofErr w:type="spellStart"/>
      <w:r>
        <w:t>Peri</w:t>
      </w:r>
      <w:proofErr w:type="spellEnd"/>
      <w:r>
        <w:t xml:space="preserve"> H. </w:t>
      </w:r>
      <w:proofErr w:type="spellStart"/>
      <w:r>
        <w:t>Pakroo</w:t>
      </w:r>
      <w:proofErr w:type="spellEnd"/>
      <w:r>
        <w:t>, J.D.</w:t>
      </w:r>
      <w:r w:rsidR="00DD54A7">
        <w:t>,</w:t>
      </w:r>
      <w:r>
        <w:t xml:space="preserve"> and Nolo Press author, offers a quick overview of types of insurance nonprofits should purchase.</w:t>
      </w:r>
    </w:p>
    <w:sectPr w:rsidR="0038119B" w:rsidRPr="003811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B2E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09"/>
    <w:rsid w:val="001847EC"/>
    <w:rsid w:val="001F14C6"/>
    <w:rsid w:val="00281F61"/>
    <w:rsid w:val="0038119B"/>
    <w:rsid w:val="003F4E94"/>
    <w:rsid w:val="0051537B"/>
    <w:rsid w:val="00575F6E"/>
    <w:rsid w:val="00636C5B"/>
    <w:rsid w:val="006D1EF3"/>
    <w:rsid w:val="007560F6"/>
    <w:rsid w:val="007F26CA"/>
    <w:rsid w:val="00803451"/>
    <w:rsid w:val="00874409"/>
    <w:rsid w:val="008D0093"/>
    <w:rsid w:val="00A7470E"/>
    <w:rsid w:val="00AE53E8"/>
    <w:rsid w:val="00B337F6"/>
    <w:rsid w:val="00BE2491"/>
    <w:rsid w:val="00D76D40"/>
    <w:rsid w:val="00D935E8"/>
    <w:rsid w:val="00DD54A7"/>
    <w:rsid w:val="00E11041"/>
    <w:rsid w:val="00E129BF"/>
    <w:rsid w:val="00E71B31"/>
    <w:rsid w:val="00E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E66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8744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D0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8744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D0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lueavocado.org/content/board-members-guide-nonprofit-insurance" TargetMode="External"/><Relationship Id="rId7" Type="http://schemas.openxmlformats.org/officeDocument/2006/relationships/hyperlink" Target="http://www.insurancefornonprofits.org" TargetMode="External"/><Relationship Id="rId8" Type="http://schemas.openxmlformats.org/officeDocument/2006/relationships/hyperlink" Target="http://www.nonprofitrisk.org" TargetMode="External"/><Relationship Id="rId9" Type="http://schemas.openxmlformats.org/officeDocument/2006/relationships/hyperlink" Target="http://www.nolo.com/legal-encyclopedia/insurance-types-for-nonprofits-32393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Resources</vt:lpstr>
    </vt:vector>
  </TitlesOfParts>
  <Company>Toshiba</Company>
  <LinksUpToDate>false</LinksUpToDate>
  <CharactersWithSpaces>1152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http://www.nolo.com/legal-encyclopedia/insurance-types-for-nonprofits-32393.html</vt:lpwstr>
      </vt:variant>
      <vt:variant>
        <vt:lpwstr/>
      </vt:variant>
      <vt:variant>
        <vt:i4>4259860</vt:i4>
      </vt:variant>
      <vt:variant>
        <vt:i4>6</vt:i4>
      </vt:variant>
      <vt:variant>
        <vt:i4>0</vt:i4>
      </vt:variant>
      <vt:variant>
        <vt:i4>5</vt:i4>
      </vt:variant>
      <vt:variant>
        <vt:lpwstr>http://www.nonprofitrisk.org/</vt:lpwstr>
      </vt:variant>
      <vt:variant>
        <vt:lpwstr/>
      </vt:variant>
      <vt:variant>
        <vt:i4>3407935</vt:i4>
      </vt:variant>
      <vt:variant>
        <vt:i4>3</vt:i4>
      </vt:variant>
      <vt:variant>
        <vt:i4>0</vt:i4>
      </vt:variant>
      <vt:variant>
        <vt:i4>5</vt:i4>
      </vt:variant>
      <vt:variant>
        <vt:lpwstr>http://www.insurancefornonprofits.org/</vt:lpwstr>
      </vt:variant>
      <vt:variant>
        <vt:lpwstr/>
      </vt:variant>
      <vt:variant>
        <vt:i4>3211384</vt:i4>
      </vt:variant>
      <vt:variant>
        <vt:i4>0</vt:i4>
      </vt:variant>
      <vt:variant>
        <vt:i4>0</vt:i4>
      </vt:variant>
      <vt:variant>
        <vt:i4>5</vt:i4>
      </vt:variant>
      <vt:variant>
        <vt:lpwstr>http://www.blueavocado.org/content/board-members-guide-nonprofit-insurance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Resources</dc:title>
  <dc:subject/>
  <dc:creator>Stan Hutton</dc:creator>
  <cp:keywords/>
  <cp:lastModifiedBy>Liz Kuball</cp:lastModifiedBy>
  <cp:revision>3</cp:revision>
  <dcterms:created xsi:type="dcterms:W3CDTF">2016-09-21T00:48:00Z</dcterms:created>
  <dcterms:modified xsi:type="dcterms:W3CDTF">2016-09-21T00:50:00Z</dcterms:modified>
</cp:coreProperties>
</file>